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8"/>
        <w:gridCol w:w="1702"/>
        <w:gridCol w:w="992"/>
        <w:gridCol w:w="992"/>
        <w:gridCol w:w="992"/>
        <w:gridCol w:w="993"/>
        <w:gridCol w:w="5103"/>
        <w:gridCol w:w="850"/>
        <w:gridCol w:w="850"/>
      </w:tblGrid>
      <w:tr w:rsidR="00F17934" w:rsidRPr="004B317D" w:rsidTr="00832B91">
        <w:trPr>
          <w:trHeight w:val="31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Ligne de garde d’interne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Nombre d’internes semestre novembre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Du l</w:t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undi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au jeudi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Vendredi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Samedi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Dimanche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et jours fériés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Commentaire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Logement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Senior référent de la ligne</w:t>
            </w:r>
          </w:p>
        </w:tc>
      </w:tr>
      <w:tr w:rsidR="00F17934" w:rsidRPr="004B317D" w:rsidTr="00832B91">
        <w:trPr>
          <w:trHeight w:val="72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Médecine 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51 76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14 internes et FFI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BD5F52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Pendant sa garde, l’interne des étages est basé aux urgences et participe à la prise en charge des patients aux urgences.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Prioritairement, i</w:t>
            </w:r>
            <w:r w:rsidRPr="00BD5F52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répond aux </w:t>
            </w:r>
            <w:r w:rsidRPr="00103A15">
              <w:rPr>
                <w:rFonts w:asciiTheme="minorHAnsi" w:hAnsiTheme="minorHAnsi" w:cstheme="minorHAnsi"/>
                <w:b/>
                <w:sz w:val="16"/>
                <w:szCs w:val="16"/>
                <w:lang w:eastAsia="fr-FR"/>
              </w:rPr>
              <w:t>appels concernant les problèmes médicaux des services de médecine, du court séjour gériatrique et de gastro-entérologie.</w:t>
            </w:r>
            <w:r w:rsidRPr="00103A15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</w:p>
          <w:p w:rsidR="00F17934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</w:p>
          <w:p w:rsidR="00F17934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FB59C6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A partir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de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minuit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il est appelé pour les </w:t>
            </w:r>
            <w:r w:rsidRPr="00C43535">
              <w:rPr>
                <w:rFonts w:asciiTheme="minorHAnsi" w:hAnsiTheme="minorHAnsi" w:cstheme="minorHAnsi"/>
                <w:b/>
                <w:sz w:val="16"/>
                <w:szCs w:val="16"/>
                <w:lang w:eastAsia="fr-FR"/>
              </w:rPr>
              <w:t>problèmes médicaux des services de chirurgie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sous la responsabilité du chirurgien concerné,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à l’exception du vendredi soir, samedi soir et veille des jours fériés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.</w:t>
            </w:r>
          </w:p>
          <w:p w:rsidR="00F17934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</w:p>
          <w:p w:rsidR="00F17934" w:rsidRPr="00BD5F52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103A15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Il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peut être appelé pour les problèmes médicaux des services gériatriques de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Nouvielle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le samedi et dimanche en journée (de 8h30 à 18h30). </w:t>
            </w:r>
          </w:p>
          <w:p w:rsidR="00F17934" w:rsidRPr="00F86C12" w:rsidRDefault="00F17934" w:rsidP="00832B91">
            <w:pPr>
              <w:jc w:val="both"/>
              <w:rPr>
                <w:rFonts w:asciiTheme="minorHAnsi" w:hAnsiTheme="minorHAnsi" w:cstheme="minorHAnsi"/>
                <w:sz w:val="10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Chambre 3 </w:t>
            </w:r>
            <w:proofErr w:type="spellStart"/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Rispal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Paul KIDYBINSKI</w:t>
            </w:r>
          </w:p>
        </w:tc>
      </w:tr>
      <w:tr w:rsidR="00F17934" w:rsidRPr="004B317D" w:rsidTr="00832B91">
        <w:trPr>
          <w:trHeight w:val="72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Chirurgie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51 77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5 internes et FFI</w:t>
            </w:r>
          </w:p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+ 2 arrivées courant novembre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0h00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Default="00F17934" w:rsidP="00832B91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L’interne de garde de chirurgie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peut être sollicité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de 18h30 à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minuit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et en nuit profonde (de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minuit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à 8h30) le vendredi soir, le samedi soir et la veille des jours fériés. Il voit les entrées de chirurgie aux urgences avant 0h00. Il est en demi-astreinte la nuit pour des problèmes </w:t>
            </w:r>
            <w:r w:rsidRPr="00BD5F52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chirurgicaux.</w:t>
            </w:r>
          </w:p>
          <w:p w:rsidR="00F17934" w:rsidRPr="00BF3B6B" w:rsidRDefault="00F17934" w:rsidP="00832B91">
            <w:pPr>
              <w:jc w:val="both"/>
              <w:rPr>
                <w:rFonts w:asciiTheme="minorHAnsi" w:hAnsiTheme="minorHAnsi" w:cstheme="minorHAnsi"/>
                <w:sz w:val="10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Chambre 2 </w:t>
            </w:r>
            <w:proofErr w:type="spellStart"/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Rispal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Paul KIDYBINSKI</w:t>
            </w:r>
          </w:p>
        </w:tc>
      </w:tr>
      <w:tr w:rsidR="00F17934" w:rsidRPr="004B317D" w:rsidTr="00832B91">
        <w:trPr>
          <w:trHeight w:val="535"/>
          <w:jc w:val="center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Urgences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5370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7 </w:t>
            </w: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internes</w:t>
            </w: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et FFI</w:t>
            </w:r>
          </w:p>
          <w:p w:rsidR="00F17934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+ </w:t>
            </w: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1</w:t>
            </w: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FFI arrivant courant novembre </w:t>
            </w:r>
          </w:p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4 SASPAS (participation ponctuelle au tour de garde)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8h30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7934" w:rsidRPr="00BF3B6B" w:rsidRDefault="00F17934" w:rsidP="00832B91">
            <w:pPr>
              <w:jc w:val="both"/>
              <w:rPr>
                <w:rFonts w:asciiTheme="minorHAnsi" w:hAnsiTheme="minorHAnsi" w:cstheme="minorHAnsi"/>
                <w:b/>
                <w:sz w:val="10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Il existe deux lignes de garde : un poste en 24h et un poste en « décalé » de 13 à 23h.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Chambre SMUR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SUHAS, Dr DUSART ET Dr LUQUET</w:t>
            </w:r>
          </w:p>
        </w:tc>
      </w:tr>
      <w:tr w:rsidR="00F17934" w:rsidRPr="004B317D" w:rsidTr="00832B91">
        <w:trPr>
          <w:trHeight w:val="507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13h00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13h00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BF3B6B" w:rsidRDefault="00F17934" w:rsidP="00832B91">
            <w:pPr>
              <w:jc w:val="both"/>
              <w:rPr>
                <w:rFonts w:asciiTheme="minorHAnsi" w:hAnsiTheme="minorHAnsi" w:cstheme="minorHAnsi"/>
                <w:sz w:val="10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</w:p>
        </w:tc>
      </w:tr>
      <w:tr w:rsidR="00F17934" w:rsidRPr="004B317D" w:rsidTr="00832B91">
        <w:trPr>
          <w:trHeight w:val="59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Psychiatrie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30 59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2 internes</w:t>
            </w:r>
          </w:p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2 PAA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Le tableau de garde est établi en fonction de l'effectif d'internes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 : il s’agit d’une garde à trous ce semestre. L’interne de psychiatrie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intègre le fonctionnement du CAP24 et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du site de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Sainte Anne.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Chambre de garde Pagode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Agnès DUPART-MARQUE</w:t>
            </w:r>
          </w:p>
        </w:tc>
      </w:tr>
      <w:tr w:rsidR="00F17934" w:rsidRPr="004B317D" w:rsidTr="00832B91">
        <w:trPr>
          <w:trHeight w:val="5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Gynécologie obstétrique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52 54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6 internes</w:t>
            </w:r>
          </w:p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2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18h00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18h00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13h30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F86C12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L’interne de garde de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gynécologie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peut être sollicité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sur les appels d’obstétrique ou d’urgences gynécologiques. Ligne de garde complète ce semestre.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Chambre aux consultations gynéco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Sophie DEFERT</w:t>
            </w:r>
          </w:p>
        </w:tc>
      </w:tr>
      <w:tr w:rsidR="00F17934" w:rsidRPr="004B317D" w:rsidTr="00832B91">
        <w:trPr>
          <w:trHeight w:val="59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Pédiatrie 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fr-FR"/>
              </w:rPr>
              <w:t xml:space="preserve">  </w:t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12 67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6 internes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13h30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08h3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CB6EE0" w:rsidRDefault="00F17934" w:rsidP="00832B9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Les internes de pédiatrie sont postés aux urgences et s’intègrent dans la filière pédiatrique.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Ligne de garde complète (24h) à partir de ce semestre.</w:t>
            </w:r>
            <w:r w:rsidRPr="00CB6EE0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A venir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 Nadège BACHERE</w:t>
            </w:r>
          </w:p>
        </w:tc>
      </w:tr>
      <w:tr w:rsidR="00F17934" w:rsidRPr="004B317D" w:rsidTr="00832B91">
        <w:trPr>
          <w:trHeight w:val="62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Anesthésie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 53 75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1 interne de spé</w:t>
            </w:r>
          </w:p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4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Le tableau de garde est établi en fonction de l'effectif d'internes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 : il s’agit d’une garde à trous ce semestre.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Ancien internat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Andersen RAMORASATA</w:t>
            </w:r>
          </w:p>
        </w:tc>
      </w:tr>
      <w:tr w:rsidR="00F17934" w:rsidRPr="004B317D" w:rsidTr="00832B91">
        <w:trPr>
          <w:trHeight w:val="62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Réanimation</w:t>
            </w:r>
          </w:p>
          <w:p w:rsidR="00F17934" w:rsidRPr="004B317D" w:rsidRDefault="00F17934" w:rsidP="00832B9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5141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2 internes</w:t>
            </w:r>
          </w:p>
          <w:p w:rsidR="00F17934" w:rsidRPr="00EC1551" w:rsidRDefault="00F17934" w:rsidP="00832B91">
            <w:pP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3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18h30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18h30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13h30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  <w:p w:rsidR="00F17934" w:rsidRPr="004B317D" w:rsidRDefault="00F17934" w:rsidP="00832B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934" w:rsidRPr="004B317D" w:rsidRDefault="00F17934" w:rsidP="00832B91">
            <w:pP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Le tableau de garde est établi en fonction de l'effectif d'internes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 : il s’agit d’une garde à trous ce semestre.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Dans le service de réa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934" w:rsidRPr="00C566FB" w:rsidRDefault="00F17934" w:rsidP="00832B91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Arnaud SEMENT</w:t>
            </w:r>
          </w:p>
        </w:tc>
      </w:tr>
    </w:tbl>
    <w:p w:rsidR="00C44862" w:rsidRDefault="00C44862"/>
    <w:sectPr w:rsidR="00C44862" w:rsidSect="00F17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A9" w:rsidRDefault="009902A9" w:rsidP="00F17934">
      <w:r>
        <w:separator/>
      </w:r>
    </w:p>
  </w:endnote>
  <w:endnote w:type="continuationSeparator" w:id="0">
    <w:p w:rsidR="009902A9" w:rsidRDefault="009902A9" w:rsidP="00F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34" w:rsidRDefault="00F179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34" w:rsidRDefault="00F179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34" w:rsidRDefault="00F179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A9" w:rsidRDefault="009902A9" w:rsidP="00F17934">
      <w:r>
        <w:separator/>
      </w:r>
    </w:p>
  </w:footnote>
  <w:footnote w:type="continuationSeparator" w:id="0">
    <w:p w:rsidR="009902A9" w:rsidRDefault="009902A9" w:rsidP="00F1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34" w:rsidRDefault="00F179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34" w:rsidRPr="00F17934" w:rsidRDefault="00F17934" w:rsidP="00F17934">
    <w:pPr>
      <w:pStyle w:val="Titre2"/>
      <w:rPr>
        <w:b/>
      </w:rPr>
    </w:pPr>
    <w:bookmarkStart w:id="0" w:name="_GoBack"/>
    <w:r w:rsidRPr="00F17934">
      <w:rPr>
        <w:b/>
      </w:rPr>
      <w:t>Organisation des lignes de garde – Semestre d’hiver 2022-2023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34" w:rsidRDefault="00F179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34"/>
    <w:rsid w:val="009902A9"/>
    <w:rsid w:val="00C44862"/>
    <w:rsid w:val="00F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69D5"/>
  <w15:chartTrackingRefBased/>
  <w15:docId w15:val="{1541DA2A-578A-41E5-8929-E38A5EA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7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7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7934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179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7934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179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BERLAND Candice</dc:creator>
  <cp:keywords/>
  <dc:description/>
  <cp:lastModifiedBy>BERLAND Candice</cp:lastModifiedBy>
  <cp:revision>1</cp:revision>
  <dcterms:created xsi:type="dcterms:W3CDTF">2022-11-02T07:05:00Z</dcterms:created>
  <dcterms:modified xsi:type="dcterms:W3CDTF">2022-11-02T07:06:00Z</dcterms:modified>
</cp:coreProperties>
</file>